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43ae78a733994d9f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46318" w14:textId="52AF0D4D" w:rsidR="007357B7" w:rsidRPr="004C39D6" w:rsidRDefault="007357B7" w:rsidP="007357B7">
      <w:pP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4C39D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Formularz szacowania wartości zamówienia na </w:t>
      </w:r>
      <w:r w:rsidR="00BD47B4" w:rsidRPr="004C39D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opony</w:t>
      </w:r>
      <w:r w:rsidRPr="004C39D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dla służby </w:t>
      </w:r>
      <w:proofErr w:type="spellStart"/>
      <w:r w:rsidRPr="004C39D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TiRW</w:t>
      </w:r>
      <w:proofErr w:type="spellEnd"/>
      <w:r w:rsidRPr="004C39D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</w:t>
      </w:r>
    </w:p>
    <w:p w14:paraId="2D7483B8" w14:textId="77777777" w:rsidR="007357B7" w:rsidRPr="004C39D6" w:rsidRDefault="007357B7" w:rsidP="007357B7">
      <w:pP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590BB5D0" w14:textId="77777777" w:rsidR="00186B25" w:rsidRPr="004C39D6" w:rsidRDefault="00186B25" w:rsidP="00186B25">
      <w:pPr>
        <w:rPr>
          <w:rFonts w:ascii="Arial" w:hAnsi="Arial" w:cs="Arial"/>
          <w:b/>
          <w:sz w:val="24"/>
          <w:szCs w:val="24"/>
          <w:u w:val="single"/>
        </w:rPr>
      </w:pPr>
      <w:r w:rsidRPr="004C39D6">
        <w:rPr>
          <w:rFonts w:ascii="Arial" w:hAnsi="Arial" w:cs="Arial"/>
          <w:b/>
          <w:sz w:val="24"/>
          <w:szCs w:val="24"/>
          <w:u w:val="single"/>
        </w:rPr>
        <w:t>Zadanie nr 2</w:t>
      </w:r>
    </w:p>
    <w:tbl>
      <w:tblPr>
        <w:tblpPr w:leftFromText="141" w:rightFromText="141" w:bottomFromText="160" w:vertAnchor="text" w:horzAnchor="margin" w:tblpY="136"/>
        <w:tblW w:w="492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629"/>
        <w:gridCol w:w="981"/>
        <w:gridCol w:w="1406"/>
        <w:gridCol w:w="1405"/>
      </w:tblGrid>
      <w:tr w:rsidR="00186B25" w:rsidRPr="004C39D6" w14:paraId="6D8E919D" w14:textId="28D3E15C" w:rsidTr="00186B25">
        <w:trPr>
          <w:trHeight w:val="227"/>
          <w:tblHeader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14:paraId="314ADD1B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02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14:paraId="2011335F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EEC7FD4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Jm</w:t>
            </w:r>
            <w:proofErr w:type="spellEnd"/>
          </w:p>
        </w:tc>
        <w:tc>
          <w:tcPr>
            <w:tcW w:w="795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1F0CA52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Ilość </w:t>
            </w:r>
          </w:p>
        </w:tc>
        <w:tc>
          <w:tcPr>
            <w:tcW w:w="795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14:paraId="63795133" w14:textId="580A394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25275F"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e</w:t>
            </w: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na brutto</w:t>
            </w:r>
          </w:p>
        </w:tc>
      </w:tr>
      <w:tr w:rsidR="00186B25" w:rsidRPr="004C39D6" w14:paraId="6F60587D" w14:textId="402CF602" w:rsidTr="00186B25">
        <w:trPr>
          <w:trHeight w:val="227"/>
          <w:tblHeader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11752E79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60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578483F0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1C67FEF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269CF7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17E67475" w14:textId="5E3F6CE6" w:rsidR="00186B25" w:rsidRPr="004C39D6" w:rsidRDefault="000304EC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5</w:t>
            </w:r>
          </w:p>
        </w:tc>
      </w:tr>
      <w:tr w:rsidR="00186B25" w:rsidRPr="004C39D6" w14:paraId="70C17A96" w14:textId="7F0E7C26" w:rsidTr="00186B25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2FAC6B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F66C32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Opona 5.00-8 HNS HELI CPCD 20</w:t>
            </w:r>
          </w:p>
          <w:p w14:paraId="39A1A683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Parametry techniczne:</w:t>
            </w:r>
          </w:p>
          <w:p w14:paraId="097DBC18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liczba płócien: min. 8</w:t>
            </w:r>
          </w:p>
          <w:p w14:paraId="37A5A9A7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indeks prędkości: A5</w:t>
            </w:r>
          </w:p>
          <w:p w14:paraId="696A49B3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indeks nośności: min 115 (1150kg)</w:t>
            </w:r>
          </w:p>
          <w:p w14:paraId="2D9A56A8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budowa: TT- dętkowa</w:t>
            </w:r>
          </w:p>
          <w:p w14:paraId="14FB43D3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szerokość: 5.00</w:t>
            </w:r>
          </w:p>
          <w:p w14:paraId="0665B27F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wymiar: 5.00-8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D7880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Cs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84691F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BDC13A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6B25" w:rsidRPr="004C39D6" w14:paraId="24EBBCAF" w14:textId="2FAABEFD" w:rsidTr="00186B25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988D2C3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0A6FDD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Opona 6.50-10 HNS HELI BD 20, HELI CPCD 20</w:t>
            </w:r>
          </w:p>
          <w:p w14:paraId="28722FC7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Parametry techniczne:</w:t>
            </w:r>
          </w:p>
          <w:p w14:paraId="3F9FAB80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liczba płócien: min. 12</w:t>
            </w:r>
          </w:p>
          <w:p w14:paraId="6B832EE8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indeks prędkości: A5</w:t>
            </w:r>
          </w:p>
          <w:p w14:paraId="22AB5938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indeks nośności: min 125 (1650kg)</w:t>
            </w:r>
          </w:p>
          <w:p w14:paraId="228A7237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budowa: TT- dętkowa</w:t>
            </w:r>
          </w:p>
          <w:p w14:paraId="344C7CA7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szerokość: 6.50</w:t>
            </w:r>
          </w:p>
          <w:p w14:paraId="7556CFE2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wymiar: 6.50-10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71FA4E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Cs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9C36B7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6DBF7C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6B25" w:rsidRPr="004C39D6" w14:paraId="683304BE" w14:textId="4157CE24" w:rsidTr="00186B25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2B253E1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488B19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Opona 8.15-15 do podnośnika widłowego spalinowego GPW 6300</w:t>
            </w:r>
          </w:p>
          <w:p w14:paraId="100D05F2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Parametry techniczne:</w:t>
            </w:r>
          </w:p>
          <w:p w14:paraId="5EA9C072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liczba płócien: min. 14</w:t>
            </w:r>
          </w:p>
          <w:p w14:paraId="3148C3B6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indeks nośności: min 146 (3000kg)</w:t>
            </w:r>
          </w:p>
          <w:p w14:paraId="4F88DEFB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indeks prędkości: A5</w:t>
            </w:r>
          </w:p>
          <w:p w14:paraId="50DF100F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budowa: TT- dętkowa</w:t>
            </w:r>
          </w:p>
          <w:p w14:paraId="1877F73A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szerokość: 8.15</w:t>
            </w:r>
          </w:p>
          <w:p w14:paraId="4D543580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39D6">
              <w:rPr>
                <w:rFonts w:ascii="Arial" w:hAnsi="Arial" w:cs="Arial"/>
                <w:sz w:val="24"/>
                <w:szCs w:val="24"/>
              </w:rPr>
              <w:t>- wymiar: 8.15-15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9549A4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39D6">
              <w:rPr>
                <w:rFonts w:ascii="Arial" w:hAnsi="Arial" w:cs="Arial"/>
                <w:bCs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36DFC3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8C099A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6B25" w:rsidRPr="004C39D6" w14:paraId="1677CB22" w14:textId="77777777" w:rsidTr="00186B25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8380F2C" w14:textId="77777777" w:rsidR="00186B25" w:rsidRPr="004C39D6" w:rsidRDefault="00186B25" w:rsidP="005559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AF8E8" w14:textId="77777777" w:rsidR="00186B25" w:rsidRPr="004C39D6" w:rsidRDefault="00186B25" w:rsidP="005559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1BA1BD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60DFED" w14:textId="77777777" w:rsidR="004C39D6" w:rsidRDefault="004C39D6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ED7CAA" w14:textId="0FD47388" w:rsidR="00186B25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39D6">
              <w:rPr>
                <w:rFonts w:ascii="Arial" w:hAnsi="Arial" w:cs="Arial"/>
                <w:b/>
                <w:sz w:val="24"/>
                <w:szCs w:val="24"/>
              </w:rPr>
              <w:t>RAZEM:</w:t>
            </w:r>
          </w:p>
          <w:p w14:paraId="7218B81C" w14:textId="75EC0886" w:rsidR="004C39D6" w:rsidRPr="004C39D6" w:rsidRDefault="004C39D6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BEBF4" w14:textId="77777777" w:rsidR="00186B25" w:rsidRPr="004C39D6" w:rsidRDefault="00186B25" w:rsidP="0055598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6AC34CF" w14:textId="77777777" w:rsidR="007357B7" w:rsidRPr="004C39D6" w:rsidRDefault="007357B7" w:rsidP="007357B7">
      <w:pP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sectPr w:rsidR="007357B7" w:rsidRPr="004C3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B7"/>
    <w:rsid w:val="000304EC"/>
    <w:rsid w:val="000E3C9D"/>
    <w:rsid w:val="00186B25"/>
    <w:rsid w:val="0025275F"/>
    <w:rsid w:val="004C39D6"/>
    <w:rsid w:val="0052521E"/>
    <w:rsid w:val="005F2AF2"/>
    <w:rsid w:val="0066671F"/>
    <w:rsid w:val="007357B7"/>
    <w:rsid w:val="00B25079"/>
    <w:rsid w:val="00BD47B4"/>
    <w:rsid w:val="00D0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0D3D"/>
  <w15:chartTrackingRefBased/>
  <w15:docId w15:val="{95887CD7-B857-4A3A-B952-A7CA6D29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7B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7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7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7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7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7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7B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7B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7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7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7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7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35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35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7B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357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7B7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357B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7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7B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7B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702</Characters>
  <Application>Microsoft Office Word</Application>
  <DocSecurity>0</DocSecurity>
  <Lines>5</Lines>
  <Paragraphs>1</Paragraphs>
  <ScaleCrop>false</ScaleCrop>
  <Company>Resort Obrony Narodowej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Przepiórkowska Katarzyna</dc:creator>
  <cp:keywords/>
  <dc:description/>
  <cp:lastModifiedBy>Przepiórkowska Katarzyna</cp:lastModifiedBy>
  <cp:revision>7</cp:revision>
  <dcterms:created xsi:type="dcterms:W3CDTF">2026-04-27T12:17:00Z</dcterms:created>
  <dcterms:modified xsi:type="dcterms:W3CDTF">2026-04-27T12:32:00Z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uid="d7220eed-17a6-431d-810c-83a0ddfed893"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